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481" w:rsidRDefault="002E3481" w:rsidP="0005760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2E3481" w:rsidRDefault="002E3481" w:rsidP="002E3481"/>
    <w:tbl>
      <w:tblPr>
        <w:tblpPr w:leftFromText="180" w:rightFromText="180" w:vertAnchor="text" w:tblpY="1"/>
        <w:tblOverlap w:val="never"/>
        <w:tblW w:w="4929" w:type="pct"/>
        <w:tblLook w:val="04A0"/>
      </w:tblPr>
      <w:tblGrid>
        <w:gridCol w:w="4184"/>
        <w:gridCol w:w="1386"/>
        <w:gridCol w:w="4144"/>
      </w:tblGrid>
      <w:tr w:rsidR="002E3481" w:rsidRPr="006305E8" w:rsidTr="00CD36FA">
        <w:trPr>
          <w:trHeight w:val="1134"/>
        </w:trPr>
        <w:tc>
          <w:tcPr>
            <w:tcW w:w="2154" w:type="pct"/>
          </w:tcPr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МИНИСТЕРСТВО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ОБРАЗОВАНИЯ И НАУКИ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РЕСПУБЛИКИ ТАТАРСТАН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государственное бюджетное</w:t>
            </w:r>
          </w:p>
          <w:p w:rsidR="002E3481" w:rsidRPr="009666F4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общеобразовательное учреждение</w:t>
            </w:r>
          </w:p>
        </w:tc>
        <w:tc>
          <w:tcPr>
            <w:tcW w:w="713" w:type="pct"/>
            <w:vMerge w:val="restart"/>
            <w:hideMark/>
          </w:tcPr>
          <w:p w:rsidR="002E3481" w:rsidRPr="00567B4A" w:rsidRDefault="002E3481" w:rsidP="00CD36F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24130" distR="24130" simplePos="0" relativeHeight="251665408" behindDoc="1" locked="0" layoutInCell="1" allowOverlap="1">
                  <wp:simplePos x="0" y="0"/>
                  <wp:positionH relativeFrom="page">
                    <wp:posOffset>177165</wp:posOffset>
                  </wp:positionH>
                  <wp:positionV relativeFrom="paragraph">
                    <wp:posOffset>99060</wp:posOffset>
                  </wp:positionV>
                  <wp:extent cx="723900" cy="683895"/>
                  <wp:effectExtent l="19050" t="0" r="0" b="0"/>
                  <wp:wrapTight wrapText="bothSides">
                    <wp:wrapPolygon edited="0">
                      <wp:start x="-568" y="0"/>
                      <wp:lineTo x="-568" y="21058"/>
                      <wp:lineTo x="21600" y="21058"/>
                      <wp:lineTo x="21600" y="0"/>
                      <wp:lineTo x="-568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33" w:type="pct"/>
          </w:tcPr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ТАТАРСТАН РЕСПУБЛИКАСЫ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МӘГАРИФ ҺӘ</w:t>
            </w: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150A3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ФӘН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МИНИСТРЛЫГЫ</w:t>
            </w:r>
          </w:p>
          <w:p w:rsidR="002E3481" w:rsidRPr="00150A38" w:rsidRDefault="002E3481" w:rsidP="00CD36F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дәүләт бюджет гомуми </w:t>
            </w:r>
          </w:p>
          <w:p w:rsidR="002E3481" w:rsidRPr="00580928" w:rsidRDefault="002E3481" w:rsidP="00CD36FA">
            <w:pPr>
              <w:pStyle w:val="a3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учреждениесе</w:t>
            </w:r>
          </w:p>
        </w:tc>
      </w:tr>
      <w:tr w:rsidR="002E3481" w:rsidRPr="006305E8" w:rsidTr="00CD36FA">
        <w:trPr>
          <w:trHeight w:val="967"/>
        </w:trPr>
        <w:tc>
          <w:tcPr>
            <w:tcW w:w="2154" w:type="pct"/>
          </w:tcPr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"КАЗАНСКАЯ ШКОЛА-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 xml:space="preserve">ИНТЕРНАТ № 1 ДЛЯ ДЕТЕЙ 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 xml:space="preserve">С ОГРАНИЧЕННЫМИ 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</w:rPr>
              <w:t>ВОЗМОЖНОСТЯМИ ЗДОРОВЬЯ"</w:t>
            </w:r>
          </w:p>
          <w:p w:rsidR="002E3481" w:rsidRPr="00150A38" w:rsidRDefault="002E3481" w:rsidP="00CD36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E3481" w:rsidRPr="00580928" w:rsidRDefault="002E3481" w:rsidP="00CD36F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150A38">
              <w:rPr>
                <w:rFonts w:ascii="Times New Roman" w:hAnsi="Times New Roman"/>
                <w:b/>
                <w:sz w:val="16"/>
                <w:szCs w:val="16"/>
              </w:rPr>
              <w:t>Тимирязева ул., д.3, г. Казань, 420036</w:t>
            </w:r>
          </w:p>
        </w:tc>
        <w:tc>
          <w:tcPr>
            <w:tcW w:w="713" w:type="pct"/>
            <w:vMerge/>
            <w:hideMark/>
          </w:tcPr>
          <w:p w:rsidR="002E3481" w:rsidRPr="00567B4A" w:rsidRDefault="002E3481" w:rsidP="00CD36FA">
            <w:pPr>
              <w:spacing w:after="0" w:line="240" w:lineRule="auto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133" w:type="pct"/>
          </w:tcPr>
          <w:p w:rsidR="002E3481" w:rsidRPr="00150A38" w:rsidRDefault="002E3481" w:rsidP="00CD36F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150A3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"CӘЛАМӘТЛЕК МӨМКИНЛЕКЛӘРЕ ЧИКЛӘНГӘН БАЛАЛАР  ӨЧЕН 1 НЧЕ КАЗАН МӘКТӘП - ИНТЕРНАТЫ"</w:t>
            </w:r>
          </w:p>
          <w:p w:rsidR="002E3481" w:rsidRPr="00150A38" w:rsidRDefault="002E3481" w:rsidP="00CD36F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2E3481" w:rsidRPr="00580928" w:rsidRDefault="002E3481" w:rsidP="00CD36FA">
            <w:pPr>
              <w:pStyle w:val="a3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150A38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Тимирязева ур., 3 нче йорт, Казан  шәһәре, 420036</w:t>
            </w:r>
          </w:p>
        </w:tc>
      </w:tr>
      <w:tr w:rsidR="002E3481" w:rsidRPr="004B4FC4" w:rsidTr="00CD36FA">
        <w:trPr>
          <w:trHeight w:val="680"/>
        </w:trPr>
        <w:tc>
          <w:tcPr>
            <w:tcW w:w="5000" w:type="pct"/>
            <w:gridSpan w:val="3"/>
          </w:tcPr>
          <w:p w:rsidR="002E3481" w:rsidRDefault="002E3481" w:rsidP="00CD36FA">
            <w:pPr>
              <w:pStyle w:val="a3"/>
              <w:contextualSpacing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</w:p>
          <w:p w:rsidR="002E3481" w:rsidRDefault="002E3481" w:rsidP="00CD36FA">
            <w:pPr>
              <w:pStyle w:val="a3"/>
              <w:contextualSpacing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</w:p>
          <w:p w:rsidR="002E3481" w:rsidRPr="00A77EFB" w:rsidRDefault="002E3481" w:rsidP="00CD36FA">
            <w:pPr>
              <w:pStyle w:val="a3"/>
              <w:contextualSpacing/>
              <w:jc w:val="center"/>
              <w:rPr>
                <w:rFonts w:ascii="Times New Roman" w:hAnsi="Times New Roman"/>
                <w:sz w:val="16"/>
                <w:szCs w:val="16"/>
                <w:u w:val="single"/>
                <w:lang w:val="tt-RU"/>
              </w:rPr>
            </w:pPr>
            <w:r w:rsidRPr="00A77EFB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Тел.: (843) 571-47-14, факс: 570-77-14, e-mail: shk-1@mail.ru, сайт:https://edu.tatar.ru/aviastroit/edu.tatar</w:t>
            </w:r>
          </w:p>
        </w:tc>
      </w:tr>
    </w:tbl>
    <w:p w:rsidR="002E3481" w:rsidRPr="004B4FC4" w:rsidRDefault="002E3481" w:rsidP="002E3481">
      <w:pPr>
        <w:pStyle w:val="a3"/>
        <w:jc w:val="right"/>
        <w:rPr>
          <w:rFonts w:ascii="Times New Roman" w:hAnsi="Times New Roman"/>
          <w:b/>
          <w:sz w:val="28"/>
          <w:szCs w:val="28"/>
          <w:lang w:val="en-US"/>
        </w:rPr>
      </w:pPr>
    </w:p>
    <w:p w:rsidR="001950BB" w:rsidRPr="001950BB" w:rsidRDefault="002E3481" w:rsidP="001950B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br w:type="textWrapping" w:clear="all"/>
      </w:r>
    </w:p>
    <w:p w:rsidR="001950BB" w:rsidRPr="001950BB" w:rsidRDefault="001950BB" w:rsidP="001950BB">
      <w:pPr>
        <w:pStyle w:val="a3"/>
        <w:jc w:val="center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Справка об охвате </w:t>
      </w:r>
      <w:proofErr w:type="gramStart"/>
      <w:r w:rsidRPr="001950BB">
        <w:rPr>
          <w:rFonts w:ascii="Times New Roman" w:hAnsi="Times New Roman"/>
          <w:sz w:val="28"/>
        </w:rPr>
        <w:t>обучающихся</w:t>
      </w:r>
      <w:proofErr w:type="gramEnd"/>
    </w:p>
    <w:p w:rsidR="001950BB" w:rsidRPr="001950BB" w:rsidRDefault="001950BB" w:rsidP="001950BB">
      <w:pPr>
        <w:pStyle w:val="a3"/>
        <w:jc w:val="center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государственного бюджетного общеобразовательного учреждения</w:t>
      </w:r>
    </w:p>
    <w:p w:rsidR="001950BB" w:rsidRPr="001950BB" w:rsidRDefault="001950BB" w:rsidP="001950BB">
      <w:pPr>
        <w:pStyle w:val="a3"/>
        <w:jc w:val="center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«Казанская школа-интернат № 1</w:t>
      </w:r>
    </w:p>
    <w:p w:rsidR="001950BB" w:rsidRPr="001950BB" w:rsidRDefault="001950BB" w:rsidP="001950BB">
      <w:pPr>
        <w:pStyle w:val="a3"/>
        <w:jc w:val="center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для детей с ограниченными возможностями здоровья»</w:t>
      </w:r>
    </w:p>
    <w:p w:rsidR="001950BB" w:rsidRPr="001950BB" w:rsidRDefault="001950BB" w:rsidP="001950BB">
      <w:pPr>
        <w:pStyle w:val="a3"/>
        <w:jc w:val="center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– участника реализации мероприятия</w:t>
      </w:r>
    </w:p>
    <w:p w:rsidR="001950BB" w:rsidRPr="001950BB" w:rsidRDefault="001950BB" w:rsidP="001950BB">
      <w:pPr>
        <w:pStyle w:val="a3"/>
        <w:jc w:val="center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посредством обновления материально-технической базы в отдельных общеобразовательных организациях в 2022 г. адаптированными основными общеобразовательными</w:t>
      </w:r>
    </w:p>
    <w:p w:rsidR="001950BB" w:rsidRPr="001950BB" w:rsidRDefault="001950BB" w:rsidP="001950BB">
      <w:pPr>
        <w:pStyle w:val="a3"/>
        <w:jc w:val="center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программами с использованием закупленного оборудования</w:t>
      </w:r>
    </w:p>
    <w:p w:rsidR="001950BB" w:rsidRPr="001950BB" w:rsidRDefault="001950BB" w:rsidP="001950BB">
      <w:pPr>
        <w:pStyle w:val="a3"/>
        <w:jc w:val="center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и средствами обучения и воспитания</w:t>
      </w:r>
    </w:p>
    <w:p w:rsidR="001950BB" w:rsidRPr="001950BB" w:rsidRDefault="001950BB" w:rsidP="001950BB">
      <w:pPr>
        <w:pStyle w:val="a3"/>
        <w:rPr>
          <w:rFonts w:ascii="Times New Roman" w:hAnsi="Times New Roman"/>
          <w:sz w:val="28"/>
        </w:rPr>
      </w:pP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   </w:t>
      </w:r>
      <w:proofErr w:type="gramStart"/>
      <w:r w:rsidRPr="001950BB">
        <w:rPr>
          <w:rFonts w:ascii="Times New Roman" w:hAnsi="Times New Roman"/>
          <w:sz w:val="28"/>
        </w:rPr>
        <w:t xml:space="preserve">В 2022 году государственное бюджетное общеобразовательное учреждение  «Казанская школа-интернат № 1 для детей с ограниченными возможностями здоровья»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через обновление </w:t>
      </w:r>
      <w:proofErr w:type="spellStart"/>
      <w:r w:rsidRPr="001950BB">
        <w:rPr>
          <w:rFonts w:ascii="Times New Roman" w:hAnsi="Times New Roman"/>
          <w:sz w:val="28"/>
        </w:rPr>
        <w:t>материальной-технической</w:t>
      </w:r>
      <w:proofErr w:type="spellEnd"/>
      <w:r w:rsidRPr="001950BB">
        <w:rPr>
          <w:rFonts w:ascii="Times New Roman" w:hAnsi="Times New Roman"/>
          <w:sz w:val="28"/>
        </w:rPr>
        <w:t xml:space="preserve"> базы отдельных общеобразовательных организаций было закуплено следующее оборудование, средства обучения и воспитания для реализации основных общеобразовательных программ (в том числе работы</w:t>
      </w:r>
      <w:proofErr w:type="gramEnd"/>
      <w:r w:rsidRPr="001950BB">
        <w:rPr>
          <w:rFonts w:ascii="Times New Roman" w:hAnsi="Times New Roman"/>
          <w:sz w:val="28"/>
        </w:rPr>
        <w:t xml:space="preserve"> специалистов психолого-педагогического сопровождения):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1. Для работы специалистов психолого-педагогического сопровождения (педагог-психолог, учитель-дефектолог, учитель-логопед):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  <w:u w:val="single"/>
        </w:rPr>
      </w:pPr>
      <w:r w:rsidRPr="001950BB">
        <w:rPr>
          <w:rFonts w:ascii="Times New Roman" w:hAnsi="Times New Roman"/>
          <w:sz w:val="28"/>
          <w:u w:val="single"/>
        </w:rPr>
        <w:t>учитель-дефектолог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Детский учебно-игровой терминал “Волшебный Экран”, модель “Интерактивная парта 5+” с </w:t>
      </w:r>
      <w:proofErr w:type="spellStart"/>
      <w:r w:rsidRPr="001950BB">
        <w:rPr>
          <w:rFonts w:ascii="Times New Roman" w:hAnsi="Times New Roman"/>
          <w:sz w:val="28"/>
        </w:rPr>
        <w:t>аудио-видеомодулем</w:t>
      </w:r>
      <w:proofErr w:type="spellEnd"/>
      <w:r w:rsidRPr="001950BB">
        <w:rPr>
          <w:rFonts w:ascii="Times New Roman" w:hAnsi="Times New Roman"/>
          <w:sz w:val="28"/>
        </w:rPr>
        <w:t xml:space="preserve"> и образовательным пакетом программ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- Интерактивная панель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Ноутбук ПЭВМ </w:t>
      </w:r>
      <w:proofErr w:type="spellStart"/>
      <w:r w:rsidRPr="001950BB">
        <w:rPr>
          <w:rFonts w:ascii="Times New Roman" w:hAnsi="Times New Roman"/>
          <w:sz w:val="28"/>
        </w:rPr>
        <w:t>RAYbook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МФУ лазерный HP </w:t>
      </w:r>
      <w:proofErr w:type="spellStart"/>
      <w:r w:rsidRPr="001950BB">
        <w:rPr>
          <w:rFonts w:ascii="Times New Roman" w:hAnsi="Times New Roman"/>
          <w:sz w:val="28"/>
        </w:rPr>
        <w:t>LaserJet</w:t>
      </w:r>
      <w:proofErr w:type="spellEnd"/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  <w:u w:val="single"/>
        </w:rPr>
      </w:pPr>
      <w:r w:rsidRPr="001950BB">
        <w:rPr>
          <w:rFonts w:ascii="Times New Roman" w:hAnsi="Times New Roman"/>
          <w:sz w:val="28"/>
          <w:u w:val="single"/>
        </w:rPr>
        <w:lastRenderedPageBreak/>
        <w:t>учитель-дефектолог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Стол психолога-дефектолога АЛМА </w:t>
      </w:r>
      <w:proofErr w:type="gramStart"/>
      <w:r w:rsidRPr="001950BB">
        <w:rPr>
          <w:rFonts w:ascii="Times New Roman" w:hAnsi="Times New Roman"/>
          <w:sz w:val="28"/>
        </w:rPr>
        <w:t>ПРО</w:t>
      </w:r>
      <w:proofErr w:type="gram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Оборудование для коррекционно-развивающих занятий: методика профилактики и коррекции четырех видов </w:t>
      </w:r>
      <w:proofErr w:type="spellStart"/>
      <w:r w:rsidRPr="001950BB">
        <w:rPr>
          <w:rFonts w:ascii="Times New Roman" w:hAnsi="Times New Roman"/>
          <w:sz w:val="28"/>
        </w:rPr>
        <w:t>дисграфии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- Интерактивная панель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Ноутбук ПЭВМ </w:t>
      </w:r>
      <w:proofErr w:type="spellStart"/>
      <w:r w:rsidRPr="001950BB">
        <w:rPr>
          <w:rFonts w:ascii="Times New Roman" w:hAnsi="Times New Roman"/>
          <w:sz w:val="28"/>
        </w:rPr>
        <w:t>RAYbook</w:t>
      </w:r>
      <w:proofErr w:type="spellEnd"/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  <w:u w:val="single"/>
        </w:rPr>
      </w:pPr>
      <w:r w:rsidRPr="001950BB">
        <w:rPr>
          <w:rFonts w:ascii="Times New Roman" w:hAnsi="Times New Roman"/>
          <w:sz w:val="28"/>
          <w:u w:val="single"/>
        </w:rPr>
        <w:t>педагог-психолог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Стол психолога-дефектолога АЛМА </w:t>
      </w:r>
      <w:proofErr w:type="gramStart"/>
      <w:r w:rsidRPr="001950BB">
        <w:rPr>
          <w:rFonts w:ascii="Times New Roman" w:hAnsi="Times New Roman"/>
          <w:sz w:val="28"/>
        </w:rPr>
        <w:t>ПРО</w:t>
      </w:r>
      <w:proofErr w:type="gram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Стул для безупречной осанки Олимп </w:t>
      </w:r>
      <w:proofErr w:type="spellStart"/>
      <w:r w:rsidRPr="001950BB">
        <w:rPr>
          <w:rFonts w:ascii="Times New Roman" w:hAnsi="Times New Roman"/>
          <w:sz w:val="28"/>
        </w:rPr>
        <w:t>Премиум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Световой стол для песочной анимации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Диагностический набор </w:t>
      </w:r>
      <w:proofErr w:type="spellStart"/>
      <w:r w:rsidRPr="001950BB">
        <w:rPr>
          <w:rFonts w:ascii="Times New Roman" w:hAnsi="Times New Roman"/>
          <w:sz w:val="28"/>
        </w:rPr>
        <w:t>Стребелевой</w:t>
      </w:r>
      <w:proofErr w:type="spellEnd"/>
      <w:r w:rsidRPr="001950BB">
        <w:rPr>
          <w:rFonts w:ascii="Times New Roman" w:hAnsi="Times New Roman"/>
          <w:sz w:val="28"/>
        </w:rPr>
        <w:t xml:space="preserve"> Е.А.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Набор для развития </w:t>
      </w:r>
      <w:proofErr w:type="spellStart"/>
      <w:r w:rsidRPr="001950BB">
        <w:rPr>
          <w:rFonts w:ascii="Times New Roman" w:hAnsi="Times New Roman"/>
          <w:sz w:val="28"/>
        </w:rPr>
        <w:t>сенсоматорных</w:t>
      </w:r>
      <w:proofErr w:type="spellEnd"/>
      <w:r w:rsidRPr="001950BB">
        <w:rPr>
          <w:rFonts w:ascii="Times New Roman" w:hAnsi="Times New Roman"/>
          <w:sz w:val="28"/>
        </w:rPr>
        <w:t xml:space="preserve"> навыков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</w:t>
      </w:r>
      <w:proofErr w:type="spellStart"/>
      <w:r w:rsidRPr="001950BB">
        <w:rPr>
          <w:rFonts w:ascii="Times New Roman" w:hAnsi="Times New Roman"/>
          <w:sz w:val="28"/>
        </w:rPr>
        <w:t>Фотошторы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  <w:proofErr w:type="spellStart"/>
      <w:r w:rsidRPr="001950BB">
        <w:rPr>
          <w:rFonts w:ascii="Times New Roman" w:hAnsi="Times New Roman"/>
          <w:sz w:val="28"/>
        </w:rPr>
        <w:t>Блэкаут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Комплект для стимуляции визуально-сенсорного восприятия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- Массажное кресло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- Интерактивная панель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Ноутбук ПЭВМ </w:t>
      </w:r>
      <w:proofErr w:type="spellStart"/>
      <w:r w:rsidRPr="001950BB">
        <w:rPr>
          <w:rFonts w:ascii="Times New Roman" w:hAnsi="Times New Roman"/>
          <w:sz w:val="28"/>
        </w:rPr>
        <w:t>RAYbook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  <w:u w:val="single"/>
        </w:rPr>
      </w:pPr>
      <w:r w:rsidRPr="001950BB">
        <w:rPr>
          <w:rFonts w:ascii="Times New Roman" w:hAnsi="Times New Roman"/>
          <w:sz w:val="28"/>
          <w:u w:val="single"/>
        </w:rPr>
        <w:t>учитель-логопед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- Большой логопедический комплект (с ноутбуком)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- Сундучок логопеда “Антошка”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Оборудование для коррекционно-развивающих занятий: методика профилактики и коррекции четырех видов </w:t>
      </w:r>
      <w:proofErr w:type="spellStart"/>
      <w:r w:rsidRPr="001950BB">
        <w:rPr>
          <w:rFonts w:ascii="Times New Roman" w:hAnsi="Times New Roman"/>
          <w:sz w:val="28"/>
        </w:rPr>
        <w:t>дисграфии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Игровой набор «Дары </w:t>
      </w:r>
      <w:proofErr w:type="spellStart"/>
      <w:r w:rsidRPr="001950BB">
        <w:rPr>
          <w:rFonts w:ascii="Times New Roman" w:hAnsi="Times New Roman"/>
          <w:sz w:val="28"/>
        </w:rPr>
        <w:t>Фребеля</w:t>
      </w:r>
      <w:proofErr w:type="spellEnd"/>
      <w:r w:rsidRPr="001950BB">
        <w:rPr>
          <w:rFonts w:ascii="Times New Roman" w:hAnsi="Times New Roman"/>
          <w:sz w:val="28"/>
        </w:rPr>
        <w:t xml:space="preserve">»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- Интерактивная панель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2. Для реализации предметной области «Технология»: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Пылесос хозяйственный </w:t>
      </w:r>
      <w:proofErr w:type="spellStart"/>
      <w:r w:rsidRPr="001950BB">
        <w:rPr>
          <w:rFonts w:ascii="Times New Roman" w:hAnsi="Times New Roman"/>
          <w:sz w:val="28"/>
        </w:rPr>
        <w:t>Karcher</w:t>
      </w:r>
      <w:proofErr w:type="spellEnd"/>
      <w:r w:rsidRPr="001950BB">
        <w:rPr>
          <w:rFonts w:ascii="Times New Roman" w:hAnsi="Times New Roman"/>
          <w:sz w:val="28"/>
        </w:rPr>
        <w:t xml:space="preserve"> WB3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</w:t>
      </w:r>
      <w:proofErr w:type="gramStart"/>
      <w:r w:rsidRPr="001950BB">
        <w:rPr>
          <w:rFonts w:ascii="Times New Roman" w:hAnsi="Times New Roman"/>
          <w:sz w:val="28"/>
        </w:rPr>
        <w:t>Ленточная</w:t>
      </w:r>
      <w:proofErr w:type="gramEnd"/>
      <w:r w:rsidRPr="001950BB">
        <w:rPr>
          <w:rFonts w:ascii="Times New Roman" w:hAnsi="Times New Roman"/>
          <w:sz w:val="28"/>
        </w:rPr>
        <w:t xml:space="preserve"> </w:t>
      </w:r>
      <w:proofErr w:type="spellStart"/>
      <w:r w:rsidRPr="001950BB">
        <w:rPr>
          <w:rFonts w:ascii="Times New Roman" w:hAnsi="Times New Roman"/>
          <w:sz w:val="28"/>
        </w:rPr>
        <w:t>шлифмашина</w:t>
      </w:r>
      <w:proofErr w:type="spellEnd"/>
      <w:r w:rsidRPr="001950BB">
        <w:rPr>
          <w:rFonts w:ascii="Times New Roman" w:hAnsi="Times New Roman"/>
          <w:sz w:val="28"/>
        </w:rPr>
        <w:t xml:space="preserve"> Зубр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Перфоратор </w:t>
      </w:r>
      <w:proofErr w:type="spellStart"/>
      <w:r w:rsidRPr="001950BB">
        <w:rPr>
          <w:rFonts w:ascii="Times New Roman" w:hAnsi="Times New Roman"/>
          <w:sz w:val="28"/>
        </w:rPr>
        <w:t>Metabo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Аккумуляторный </w:t>
      </w:r>
      <w:proofErr w:type="spellStart"/>
      <w:r w:rsidRPr="001950BB">
        <w:rPr>
          <w:rFonts w:ascii="Times New Roman" w:hAnsi="Times New Roman"/>
          <w:sz w:val="28"/>
        </w:rPr>
        <w:t>винтоверт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Лобзик </w:t>
      </w:r>
      <w:proofErr w:type="spellStart"/>
      <w:r w:rsidRPr="001950BB">
        <w:rPr>
          <w:rFonts w:ascii="Times New Roman" w:hAnsi="Times New Roman"/>
          <w:sz w:val="28"/>
        </w:rPr>
        <w:t>Metabo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Аккумуляторная </w:t>
      </w:r>
      <w:proofErr w:type="spellStart"/>
      <w:r w:rsidRPr="001950BB">
        <w:rPr>
          <w:rFonts w:ascii="Times New Roman" w:hAnsi="Times New Roman"/>
          <w:sz w:val="28"/>
        </w:rPr>
        <w:t>дрель-шуруповерт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  <w:proofErr w:type="spellStart"/>
      <w:r w:rsidRPr="001950BB">
        <w:rPr>
          <w:rFonts w:ascii="Times New Roman" w:hAnsi="Times New Roman"/>
          <w:sz w:val="28"/>
        </w:rPr>
        <w:t>Milwaukee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Конструктор модульных станков TRIOD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Набор дополнительных деталей к конструктору модульных станков TRIOD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- Дисковая пила AEG KS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Верстаки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- Станок деревообрабатывающий многофункциональный BELMASH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- настольный сверлильный станок JET JDR-15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- Интерактивная панель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Ноутбук ПЭВМ </w:t>
      </w:r>
      <w:proofErr w:type="spellStart"/>
      <w:r w:rsidRPr="001950BB">
        <w:rPr>
          <w:rFonts w:ascii="Times New Roman" w:hAnsi="Times New Roman"/>
          <w:sz w:val="28"/>
        </w:rPr>
        <w:t>RAYbook</w:t>
      </w:r>
      <w:proofErr w:type="spellEnd"/>
      <w:r w:rsidRPr="001950BB">
        <w:rPr>
          <w:rFonts w:ascii="Times New Roman" w:hAnsi="Times New Roman"/>
          <w:sz w:val="28"/>
        </w:rPr>
        <w:t xml:space="preserve"> 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- МФУ лазерное </w:t>
      </w:r>
      <w:proofErr w:type="spellStart"/>
      <w:r w:rsidRPr="001950BB">
        <w:rPr>
          <w:rFonts w:ascii="Times New Roman" w:hAnsi="Times New Roman"/>
          <w:sz w:val="28"/>
        </w:rPr>
        <w:t>Xerox</w:t>
      </w:r>
      <w:proofErr w:type="spellEnd"/>
      <w:r w:rsidRPr="001950BB">
        <w:rPr>
          <w:rFonts w:ascii="Times New Roman" w:hAnsi="Times New Roman"/>
          <w:sz w:val="28"/>
        </w:rPr>
        <w:t>.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 xml:space="preserve">   В ходе реализации мероприятия в 2022/23 учебном году охват </w:t>
      </w:r>
      <w:proofErr w:type="gramStart"/>
      <w:r w:rsidRPr="001950BB">
        <w:rPr>
          <w:rFonts w:ascii="Times New Roman" w:hAnsi="Times New Roman"/>
          <w:sz w:val="28"/>
        </w:rPr>
        <w:t>обучающихся</w:t>
      </w:r>
      <w:proofErr w:type="gramEnd"/>
      <w:r w:rsidRPr="001950BB">
        <w:rPr>
          <w:rFonts w:ascii="Times New Roman" w:hAnsi="Times New Roman"/>
          <w:sz w:val="28"/>
        </w:rPr>
        <w:t xml:space="preserve"> школы основными общеобразовательными программами, в том числе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с использованием закупленного оборудования и средствами обучения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и воспитания составляет 208 чел. - учащихся от общего контингента школы (100%).</w:t>
      </w:r>
    </w:p>
    <w:p w:rsidR="001950BB" w:rsidRPr="001950BB" w:rsidRDefault="001950BB" w:rsidP="001950BB">
      <w:pPr>
        <w:pStyle w:val="a3"/>
        <w:jc w:val="both"/>
        <w:rPr>
          <w:rFonts w:ascii="Times New Roman" w:hAnsi="Times New Roman"/>
          <w:sz w:val="28"/>
        </w:rPr>
      </w:pPr>
    </w:p>
    <w:p w:rsidR="002E3481" w:rsidRDefault="001950BB" w:rsidP="001950BB">
      <w:pPr>
        <w:pStyle w:val="a3"/>
        <w:rPr>
          <w:rFonts w:ascii="Times New Roman" w:hAnsi="Times New Roman"/>
          <w:sz w:val="28"/>
        </w:rPr>
      </w:pPr>
      <w:r w:rsidRPr="001950BB">
        <w:rPr>
          <w:rFonts w:ascii="Times New Roman" w:hAnsi="Times New Roman"/>
          <w:sz w:val="28"/>
        </w:rPr>
        <w:t>Директор</w:t>
      </w:r>
      <w:r w:rsidRPr="001950BB">
        <w:rPr>
          <w:rFonts w:ascii="Times New Roman" w:hAnsi="Times New Roman"/>
          <w:sz w:val="28"/>
        </w:rPr>
        <w:tab/>
      </w:r>
      <w:r w:rsidRPr="001950BB">
        <w:rPr>
          <w:rFonts w:ascii="Times New Roman" w:hAnsi="Times New Roman"/>
          <w:sz w:val="28"/>
        </w:rPr>
        <w:tab/>
      </w:r>
      <w:r w:rsidRPr="001950BB">
        <w:rPr>
          <w:rFonts w:ascii="Times New Roman" w:hAnsi="Times New Roman"/>
          <w:sz w:val="28"/>
        </w:rPr>
        <w:tab/>
      </w:r>
      <w:r w:rsidRPr="001950BB">
        <w:rPr>
          <w:rFonts w:ascii="Times New Roman" w:hAnsi="Times New Roman"/>
          <w:sz w:val="28"/>
        </w:rPr>
        <w:tab/>
        <w:t xml:space="preserve">                                                            С.Б. Портнова</w:t>
      </w:r>
    </w:p>
    <w:sectPr w:rsidR="002E3481" w:rsidSect="00016E1A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B65E4"/>
    <w:multiLevelType w:val="hybridMultilevel"/>
    <w:tmpl w:val="53660A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657EB"/>
    <w:multiLevelType w:val="hybridMultilevel"/>
    <w:tmpl w:val="4CF85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31CD8"/>
    <w:rsid w:val="00010EDC"/>
    <w:rsid w:val="00015A08"/>
    <w:rsid w:val="00016E1A"/>
    <w:rsid w:val="000211B1"/>
    <w:rsid w:val="0002530E"/>
    <w:rsid w:val="0003664A"/>
    <w:rsid w:val="0005760B"/>
    <w:rsid w:val="00067CE2"/>
    <w:rsid w:val="00084EFA"/>
    <w:rsid w:val="00086F34"/>
    <w:rsid w:val="000D0DD7"/>
    <w:rsid w:val="001318C6"/>
    <w:rsid w:val="00150A38"/>
    <w:rsid w:val="001841BB"/>
    <w:rsid w:val="00191B64"/>
    <w:rsid w:val="001950BB"/>
    <w:rsid w:val="00207343"/>
    <w:rsid w:val="00223869"/>
    <w:rsid w:val="00256E47"/>
    <w:rsid w:val="0027259D"/>
    <w:rsid w:val="002741CD"/>
    <w:rsid w:val="00287B0A"/>
    <w:rsid w:val="00287EE5"/>
    <w:rsid w:val="002D5427"/>
    <w:rsid w:val="002D6D55"/>
    <w:rsid w:val="002E3481"/>
    <w:rsid w:val="0031725F"/>
    <w:rsid w:val="00370926"/>
    <w:rsid w:val="00381039"/>
    <w:rsid w:val="003F20F2"/>
    <w:rsid w:val="0040172E"/>
    <w:rsid w:val="00432850"/>
    <w:rsid w:val="004608AD"/>
    <w:rsid w:val="004B4FC4"/>
    <w:rsid w:val="004C03DE"/>
    <w:rsid w:val="004F364C"/>
    <w:rsid w:val="004F7EDA"/>
    <w:rsid w:val="00530FB8"/>
    <w:rsid w:val="00551410"/>
    <w:rsid w:val="00567B4A"/>
    <w:rsid w:val="00580928"/>
    <w:rsid w:val="00591D40"/>
    <w:rsid w:val="005A53EC"/>
    <w:rsid w:val="005B2FE3"/>
    <w:rsid w:val="005C0784"/>
    <w:rsid w:val="005D198E"/>
    <w:rsid w:val="005E1282"/>
    <w:rsid w:val="005E61FB"/>
    <w:rsid w:val="0065761C"/>
    <w:rsid w:val="0066323E"/>
    <w:rsid w:val="00676F9F"/>
    <w:rsid w:val="006D24A4"/>
    <w:rsid w:val="006D3FBC"/>
    <w:rsid w:val="006F41C3"/>
    <w:rsid w:val="0071420C"/>
    <w:rsid w:val="007154CE"/>
    <w:rsid w:val="00741BC9"/>
    <w:rsid w:val="0079061C"/>
    <w:rsid w:val="0079791C"/>
    <w:rsid w:val="007E6962"/>
    <w:rsid w:val="00814220"/>
    <w:rsid w:val="008270F5"/>
    <w:rsid w:val="00832648"/>
    <w:rsid w:val="00841965"/>
    <w:rsid w:val="008B62C1"/>
    <w:rsid w:val="008F7D02"/>
    <w:rsid w:val="00900A4E"/>
    <w:rsid w:val="00960466"/>
    <w:rsid w:val="009666F4"/>
    <w:rsid w:val="0097067A"/>
    <w:rsid w:val="009A6134"/>
    <w:rsid w:val="00A52841"/>
    <w:rsid w:val="00A5464D"/>
    <w:rsid w:val="00A77EFB"/>
    <w:rsid w:val="00A80E49"/>
    <w:rsid w:val="00AA05BC"/>
    <w:rsid w:val="00AF470B"/>
    <w:rsid w:val="00B10B61"/>
    <w:rsid w:val="00B3116E"/>
    <w:rsid w:val="00B41DB3"/>
    <w:rsid w:val="00B866B4"/>
    <w:rsid w:val="00B927BC"/>
    <w:rsid w:val="00B95183"/>
    <w:rsid w:val="00C268EF"/>
    <w:rsid w:val="00C5050D"/>
    <w:rsid w:val="00CB75CF"/>
    <w:rsid w:val="00CC147D"/>
    <w:rsid w:val="00D75030"/>
    <w:rsid w:val="00D7734C"/>
    <w:rsid w:val="00D857BB"/>
    <w:rsid w:val="00D93B6D"/>
    <w:rsid w:val="00DB0C8C"/>
    <w:rsid w:val="00DD6528"/>
    <w:rsid w:val="00E2079B"/>
    <w:rsid w:val="00E31CD8"/>
    <w:rsid w:val="00E56BD4"/>
    <w:rsid w:val="00E617A6"/>
    <w:rsid w:val="00E71682"/>
    <w:rsid w:val="00E73B24"/>
    <w:rsid w:val="00E8216D"/>
    <w:rsid w:val="00EC30AE"/>
    <w:rsid w:val="00F0183F"/>
    <w:rsid w:val="00F2104C"/>
    <w:rsid w:val="00F2116C"/>
    <w:rsid w:val="00F3138A"/>
    <w:rsid w:val="00F64418"/>
    <w:rsid w:val="00F82005"/>
    <w:rsid w:val="00F85062"/>
    <w:rsid w:val="00FE0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CD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F3138A"/>
    <w:pPr>
      <w:ind w:left="720"/>
      <w:contextualSpacing/>
    </w:pPr>
  </w:style>
  <w:style w:type="table" w:styleId="a5">
    <w:name w:val="Table Grid"/>
    <w:basedOn w:val="a1"/>
    <w:uiPriority w:val="59"/>
    <w:rsid w:val="000D0D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7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CD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F3138A"/>
    <w:pPr>
      <w:ind w:left="720"/>
      <w:contextualSpacing/>
    </w:pPr>
  </w:style>
  <w:style w:type="table" w:styleId="a5">
    <w:name w:val="Table Grid"/>
    <w:basedOn w:val="a1"/>
    <w:uiPriority w:val="59"/>
    <w:rsid w:val="000D0D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7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7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7D487-7969-407C-BE27-F7AE1846D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2022-11-11T11:54:00Z</cp:lastPrinted>
  <dcterms:created xsi:type="dcterms:W3CDTF">2021-12-21T12:27:00Z</dcterms:created>
  <dcterms:modified xsi:type="dcterms:W3CDTF">2022-11-16T16:26:00Z</dcterms:modified>
</cp:coreProperties>
</file>